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HostGator </w:t>
      </w:r>
      <w:r w:rsidDel="00000000" w:rsidR="00000000" w:rsidRPr="00000000">
        <w:rPr>
          <w:rFonts w:ascii="Proxima Nova" w:cs="Proxima Nova" w:eastAsia="Proxima Nova" w:hAnsi="Proxima Nova"/>
          <w:b w:val="1"/>
          <w:sz w:val="36"/>
          <w:szCs w:val="36"/>
          <w:rtl w:val="0"/>
        </w:rPr>
        <w:t xml:space="preserve">lanza un nuevo servidor dedicado para negocios y empresas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w:t>
      </w:r>
      <w:r w:rsidDel="00000000" w:rsidR="00000000" w:rsidRPr="00000000">
        <w:rPr>
          <w:rFonts w:ascii="Proxima Nova" w:cs="Proxima Nova" w:eastAsia="Proxima Nova" w:hAnsi="Proxima Nova"/>
          <w:i w:val="1"/>
          <w:rtl w:val="0"/>
        </w:rPr>
        <w:t xml:space="preserve">a empresa líder en alojamiento y soluciones web, ahora cuenta con un Servidor Dedicado Linux hecho para los sitios web de alto tráfico y que proporciona un 99.9% de operatividad.</w:t>
      </w:r>
    </w:p>
    <w:p w:rsidR="00000000" w:rsidDel="00000000" w:rsidP="00000000" w:rsidRDefault="00000000" w:rsidRPr="00000000" w14:paraId="00000004">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Ciudad de México a 13 de agosto de 2019.</w:t>
      </w:r>
      <w:r w:rsidDel="00000000" w:rsidR="00000000" w:rsidRPr="00000000">
        <w:rPr>
          <w:rFonts w:ascii="Proxima Nova" w:cs="Proxima Nova" w:eastAsia="Proxima Nova" w:hAnsi="Proxima Nova"/>
          <w:sz w:val="22"/>
          <w:szCs w:val="22"/>
          <w:rtl w:val="0"/>
        </w:rPr>
        <w:t xml:space="preserve"> Hospedaje web más robusto, equipo físico exclusivo para los clientes, y operatividad 99.9% estable y segura en sitios con alto tráfico, son algunas de las características del nuevo Servidor Dedicado Linux que </w:t>
      </w:r>
      <w:r w:rsidDel="00000000" w:rsidR="00000000" w:rsidRPr="00000000">
        <w:rPr>
          <w:rFonts w:ascii="Proxima Nova" w:cs="Proxima Nova" w:eastAsia="Proxima Nova" w:hAnsi="Proxima Nova"/>
          <w:b w:val="1"/>
          <w:sz w:val="22"/>
          <w:szCs w:val="22"/>
          <w:rtl w:val="0"/>
        </w:rPr>
        <w:t xml:space="preserve">HostGator -</w:t>
      </w:r>
      <w:r w:rsidDel="00000000" w:rsidR="00000000" w:rsidRPr="00000000">
        <w:rPr>
          <w:rFonts w:ascii="Proxima Nova" w:cs="Proxima Nova" w:eastAsia="Proxima Nova" w:hAnsi="Proxima Nova"/>
          <w:sz w:val="22"/>
          <w:szCs w:val="22"/>
          <w:rtl w:val="0"/>
        </w:rPr>
        <w:t xml:space="preserve">la empresa líder en alojamiento y soluciones web- ha lanzado al mercado</w:t>
      </w:r>
      <w:r w:rsidDel="00000000" w:rsidR="00000000" w:rsidRPr="00000000">
        <w:rPr>
          <w:rFonts w:ascii="Proxima Nova" w:cs="Proxima Nova" w:eastAsia="Proxima Nova" w:hAnsi="Proxima Nova"/>
          <w:sz w:val="22"/>
          <w:szCs w:val="22"/>
          <w:rtl w:val="0"/>
        </w:rPr>
        <w:t xml:space="preserve">.</w:t>
      </w:r>
    </w:p>
    <w:p w:rsidR="00000000" w:rsidDel="00000000" w:rsidP="00000000" w:rsidRDefault="00000000" w:rsidRPr="00000000" w14:paraId="00000006">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 tomamos en cuenta que, tan solo en México existen 82.7 millones de internautas, los cuales pasan más de 8 horas diarias conectados a internet (</w:t>
      </w:r>
      <w:hyperlink r:id="rId6">
        <w:r w:rsidDel="00000000" w:rsidR="00000000" w:rsidRPr="00000000">
          <w:rPr>
            <w:rFonts w:ascii="Proxima Nova" w:cs="Proxima Nova" w:eastAsia="Proxima Nova" w:hAnsi="Proxima Nova"/>
            <w:color w:val="1155cc"/>
            <w:sz w:val="22"/>
            <w:szCs w:val="22"/>
            <w:u w:val="single"/>
            <w:rtl w:val="0"/>
          </w:rPr>
          <w:t xml:space="preserve">15 Estudio sobre los Hábitos de los Usuarios de Internet en México 2019</w:t>
        </w:r>
      </w:hyperlink>
      <w:r w:rsidDel="00000000" w:rsidR="00000000" w:rsidRPr="00000000">
        <w:rPr>
          <w:rFonts w:ascii="Proxima Nova" w:cs="Proxima Nova" w:eastAsia="Proxima Nova" w:hAnsi="Proxima Nova"/>
          <w:sz w:val="22"/>
          <w:szCs w:val="22"/>
          <w:rtl w:val="0"/>
        </w:rPr>
        <w:t xml:space="preserve">), la demanda y tráfico de información en los sitios web se torna en algo cada vez más complejo. Por eso, es fundamental para las empresas y negocios asegurar el tráfico intenso de su página web a través de un servidor dedicado. </w:t>
      </w:r>
    </w:p>
    <w:p w:rsidR="00000000" w:rsidDel="00000000" w:rsidP="00000000" w:rsidRDefault="00000000" w:rsidRPr="00000000" w14:paraId="00000008">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 raíz de esto,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ha traído a México un nuevo producto con gran independencia y flexibilidad que permitirá a los usuarios libertad y autonomía para configurar sistemas, personalizar aplicaciones y desarrollar proyectos.</w:t>
      </w:r>
    </w:p>
    <w:p w:rsidR="00000000" w:rsidDel="00000000" w:rsidP="00000000" w:rsidRDefault="00000000" w:rsidRPr="00000000" w14:paraId="0000000A">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Cabe destacar que un servidor dedicado es el único tipo de hospedaje web donde todos los recursos de hardware y software están disponibles para un solo cliente, por lo tanto, los tiempos de carga son más rápidos y garantiza la potencia del servidor para el usuario.</w:t>
      </w: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¿Para quién está hecho?</w:t>
      </w:r>
    </w:p>
    <w:p w:rsidR="00000000" w:rsidDel="00000000" w:rsidP="00000000" w:rsidRDefault="00000000" w:rsidRPr="00000000" w14:paraId="0000000E">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El nuevo Servidor Dedicado Linux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es ideal para proyectos que están en crecimiento, Pymes, startups y todo tipo de negocios y empresas que necesitan tener un mayor desempeño web. Además, este servidor puede ser de gran utilidad para alojar aplicaciones web; realizar mantenimiento de sistemas; hacer monitoreo de servicios y sincronización de archivos; además de crear bancos de datos, entre otros. </w:t>
      </w:r>
    </w:p>
    <w:p w:rsidR="00000000" w:rsidDel="00000000" w:rsidP="00000000" w:rsidRDefault="00000000" w:rsidRPr="00000000" w14:paraId="0000000F">
      <w:pPr>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Ventajas y Características</w:t>
      </w:r>
    </w:p>
    <w:p w:rsidR="00000000" w:rsidDel="00000000" w:rsidP="00000000" w:rsidRDefault="00000000" w:rsidRPr="00000000" w14:paraId="00000011">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Una de las mayores ventajas de este lanzamiento es que este servidor cuenta con recursos físicos exclusivos para mayor desempeño; máxima flexibilidad, autonomía y control; más poder, rendimiento y potencia; total acceso raíz (</w:t>
      </w:r>
      <w:r w:rsidDel="00000000" w:rsidR="00000000" w:rsidRPr="00000000">
        <w:rPr>
          <w:rFonts w:ascii="Proxima Nova" w:cs="Proxima Nova" w:eastAsia="Proxima Nova" w:hAnsi="Proxima Nova"/>
          <w:i w:val="1"/>
          <w:sz w:val="22"/>
          <w:szCs w:val="22"/>
          <w:rtl w:val="0"/>
        </w:rPr>
        <w:t xml:space="preserve">root</w:t>
      </w:r>
      <w:r w:rsidDel="00000000" w:rsidR="00000000" w:rsidRPr="00000000">
        <w:rPr>
          <w:rFonts w:ascii="Proxima Nova" w:cs="Proxima Nova" w:eastAsia="Proxima Nova" w:hAnsi="Proxima Nova"/>
          <w:sz w:val="22"/>
          <w:szCs w:val="22"/>
          <w:rtl w:val="0"/>
        </w:rPr>
        <w:t xml:space="preserve">) para configurar y usar el servidor; así como mayor seguridad al tratarse de un ambiente exclusivo. </w:t>
      </w:r>
    </w:p>
    <w:p w:rsidR="00000000" w:rsidDel="00000000" w:rsidP="00000000" w:rsidRDefault="00000000" w:rsidRPr="00000000" w14:paraId="00000012">
      <w:pPr>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Además, este servicio permite a los usuarios </w:t>
      </w:r>
      <w:r w:rsidDel="00000000" w:rsidR="00000000" w:rsidRPr="00000000">
        <w:rPr>
          <w:rFonts w:ascii="Proxima Nova" w:cs="Proxima Nova" w:eastAsia="Proxima Nova" w:hAnsi="Proxima Nova"/>
          <w:sz w:val="22"/>
          <w:szCs w:val="22"/>
          <w:rtl w:val="0"/>
        </w:rPr>
        <w:t xml:space="preserve">tener </w:t>
      </w:r>
      <w:r w:rsidDel="00000000" w:rsidR="00000000" w:rsidRPr="00000000">
        <w:rPr>
          <w:rFonts w:ascii="Proxima Nova" w:cs="Proxima Nova" w:eastAsia="Proxima Nova" w:hAnsi="Proxima Nova"/>
          <w:sz w:val="22"/>
          <w:szCs w:val="22"/>
          <w:rtl w:val="0"/>
        </w:rPr>
        <w:t xml:space="preserve">un número ilimitado de bases de datos MySQL, acceso SSH y compatibilidad con varios módulos y lenguajes de programación. Asimismo, con la infraestructura de nivel superior: procesadores Intel Xeon con 4 y 8 núcleos, almacenamiento HDD o SSD, y memoria RAM de alto nivel, es posible garantizar el rendimiento de cualquier proyecto web.</w:t>
      </w:r>
    </w:p>
    <w:p w:rsidR="00000000" w:rsidDel="00000000" w:rsidP="00000000" w:rsidRDefault="00000000" w:rsidRPr="00000000" w14:paraId="00000014">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Otra característica del nuevo servicio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consiste en su flexibilidad, ya que permite personalizar totalmente el servidor web, proporcionando control total sobre el ambiente de </w:t>
      </w:r>
      <w:r w:rsidDel="00000000" w:rsidR="00000000" w:rsidRPr="00000000">
        <w:rPr>
          <w:rFonts w:ascii="Proxima Nova" w:cs="Proxima Nova" w:eastAsia="Proxima Nova" w:hAnsi="Proxima Nova"/>
          <w:i w:val="1"/>
          <w:sz w:val="22"/>
          <w:szCs w:val="22"/>
          <w:rtl w:val="0"/>
        </w:rPr>
        <w:t xml:space="preserve">hosting</w:t>
      </w:r>
      <w:r w:rsidDel="00000000" w:rsidR="00000000" w:rsidRPr="00000000">
        <w:rPr>
          <w:rFonts w:ascii="Proxima Nova" w:cs="Proxima Nova" w:eastAsia="Proxima Nova" w:hAnsi="Proxima Nova"/>
          <w:sz w:val="22"/>
          <w:szCs w:val="22"/>
          <w:rtl w:val="0"/>
        </w:rPr>
        <w:t xml:space="preserve"> y libertad para instalar sistemas, </w:t>
      </w:r>
      <w:r w:rsidDel="00000000" w:rsidR="00000000" w:rsidRPr="00000000">
        <w:rPr>
          <w:rFonts w:ascii="Proxima Nova" w:cs="Proxima Nova" w:eastAsia="Proxima Nova" w:hAnsi="Proxima Nova"/>
          <w:i w:val="1"/>
          <w:sz w:val="22"/>
          <w:szCs w:val="22"/>
          <w:rtl w:val="0"/>
        </w:rPr>
        <w:t xml:space="preserve">plugins</w:t>
      </w:r>
      <w:r w:rsidDel="00000000" w:rsidR="00000000" w:rsidRPr="00000000">
        <w:rPr>
          <w:rFonts w:ascii="Proxima Nova" w:cs="Proxima Nova" w:eastAsia="Proxima Nova" w:hAnsi="Proxima Nova"/>
          <w:sz w:val="22"/>
          <w:szCs w:val="22"/>
          <w:rtl w:val="0"/>
        </w:rPr>
        <w:t xml:space="preserve">, módulos y </w:t>
      </w:r>
      <w:r w:rsidDel="00000000" w:rsidR="00000000" w:rsidRPr="00000000">
        <w:rPr>
          <w:rFonts w:ascii="Proxima Nova" w:cs="Proxima Nova" w:eastAsia="Proxima Nova" w:hAnsi="Proxima Nova"/>
          <w:i w:val="1"/>
          <w:sz w:val="22"/>
          <w:szCs w:val="22"/>
          <w:rtl w:val="0"/>
        </w:rPr>
        <w:t xml:space="preserve">scripts</w:t>
      </w:r>
      <w:r w:rsidDel="00000000" w:rsidR="00000000" w:rsidRPr="00000000">
        <w:rPr>
          <w:rFonts w:ascii="Proxima Nova" w:cs="Proxima Nova" w:eastAsia="Proxima Nova" w:hAnsi="Proxima Nova"/>
          <w:sz w:val="22"/>
          <w:szCs w:val="22"/>
          <w:rtl w:val="0"/>
        </w:rPr>
        <w:t xml:space="preserve">. Esto es una gran diferencia frente al </w:t>
      </w:r>
      <w:r w:rsidDel="00000000" w:rsidR="00000000" w:rsidRPr="00000000">
        <w:rPr>
          <w:rFonts w:ascii="Proxima Nova" w:cs="Proxima Nova" w:eastAsia="Proxima Nova" w:hAnsi="Proxima Nova"/>
          <w:i w:val="1"/>
          <w:sz w:val="22"/>
          <w:szCs w:val="22"/>
          <w:rtl w:val="0"/>
        </w:rPr>
        <w:t xml:space="preserve">hosting</w:t>
      </w:r>
      <w:r w:rsidDel="00000000" w:rsidR="00000000" w:rsidRPr="00000000">
        <w:rPr>
          <w:rFonts w:ascii="Proxima Nova" w:cs="Proxima Nova" w:eastAsia="Proxima Nova" w:hAnsi="Proxima Nova"/>
          <w:sz w:val="22"/>
          <w:szCs w:val="22"/>
          <w:rtl w:val="0"/>
        </w:rPr>
        <w:t xml:space="preserve"> compartido, en cual el usuario no cuenta con tanta flexibilidad.</w:t>
      </w:r>
    </w:p>
    <w:p w:rsidR="00000000" w:rsidDel="00000000" w:rsidP="00000000" w:rsidRDefault="00000000" w:rsidRPr="00000000" w14:paraId="00000016">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Además, un servidor de dedicado es una solución más segura, ya que los accesos son limitados y pueden ser personalizados de acuerdo con las necesidades. Inclusive, en el servidor dedicado es posible bloquear IP’s según sea necesario, y configurar otras medidas de seguridad.</w:t>
      </w:r>
    </w:p>
    <w:p w:rsidR="00000000" w:rsidDel="00000000" w:rsidP="00000000" w:rsidRDefault="00000000" w:rsidRPr="00000000" w14:paraId="00000018">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El nuevo </w:t>
      </w:r>
      <w:r w:rsidDel="00000000" w:rsidR="00000000" w:rsidRPr="00000000">
        <w:rPr>
          <w:rFonts w:ascii="Proxima Nova" w:cs="Proxima Nova" w:eastAsia="Proxima Nova" w:hAnsi="Proxima Nova"/>
          <w:sz w:val="22"/>
          <w:szCs w:val="22"/>
          <w:rtl w:val="0"/>
        </w:rPr>
        <w:t xml:space="preserve">Servidor Dedicado Linux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ya se encuentra </w:t>
      </w:r>
      <w:hyperlink r:id="rId7">
        <w:r w:rsidDel="00000000" w:rsidR="00000000" w:rsidRPr="00000000">
          <w:rPr>
            <w:rFonts w:ascii="Proxima Nova" w:cs="Proxima Nova" w:eastAsia="Proxima Nova" w:hAnsi="Proxima Nova"/>
            <w:color w:val="1155cc"/>
            <w:sz w:val="22"/>
            <w:szCs w:val="22"/>
            <w:u w:val="single"/>
            <w:rtl w:val="0"/>
          </w:rPr>
          <w:t xml:space="preserve">disponible</w:t>
        </w:r>
      </w:hyperlink>
      <w:r w:rsidDel="00000000" w:rsidR="00000000" w:rsidRPr="00000000">
        <w:rPr>
          <w:rFonts w:ascii="Proxima Nova" w:cs="Proxima Nova" w:eastAsia="Proxima Nova" w:hAnsi="Proxima Nova"/>
          <w:sz w:val="22"/>
          <w:szCs w:val="22"/>
          <w:rtl w:val="0"/>
        </w:rPr>
        <w:t xml:space="preserve"> y cuenta con 3 planes diferentes hechos para todo tipo de empresas y negocios: Black, Sapphire y Diamond. Si quieres conocer más visita </w:t>
      </w:r>
      <w:hyperlink r:id="rId8">
        <w:r w:rsidDel="00000000" w:rsidR="00000000" w:rsidRPr="00000000">
          <w:rPr>
            <w:rFonts w:ascii="Proxima Nova" w:cs="Proxima Nova" w:eastAsia="Proxima Nova" w:hAnsi="Proxima Nova"/>
            <w:b w:val="1"/>
            <w:color w:val="1155cc"/>
            <w:sz w:val="22"/>
            <w:szCs w:val="22"/>
            <w:u w:val="single"/>
            <w:rtl w:val="0"/>
          </w:rPr>
          <w:t xml:space="preserve">hostgator.mx/</w:t>
        </w:r>
      </w:hyperlink>
      <w:r w:rsidDel="00000000" w:rsidR="00000000" w:rsidRPr="00000000">
        <w:rPr>
          <w:rFonts w:ascii="Proxima Nova" w:cs="Proxima Nova" w:eastAsia="Proxima Nova" w:hAnsi="Proxima Nova"/>
          <w:sz w:val="22"/>
          <w:szCs w:val="22"/>
          <w:rtl w:val="0"/>
        </w:rPr>
        <w:t xml:space="preserve"> y conoce la mejor opción para tu empresa</w:t>
      </w:r>
      <w:r w:rsidDel="00000000" w:rsidR="00000000" w:rsidRPr="00000000">
        <w:rPr>
          <w:rFonts w:ascii="Proxima Nova" w:cs="Proxima Nova" w:eastAsia="Proxima Nova" w:hAnsi="Proxima Nova"/>
          <w:sz w:val="22"/>
          <w:szCs w:val="22"/>
          <w:rtl w:val="0"/>
        </w:rPr>
        <w:t xml:space="preserve">.</w:t>
      </w:r>
    </w:p>
    <w:p w:rsidR="00000000" w:rsidDel="00000000" w:rsidP="00000000" w:rsidRDefault="00000000" w:rsidRPr="00000000" w14:paraId="0000001A">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C">
      <w:pPr>
        <w:spacing w:line="276" w:lineRule="auto"/>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 # #</w:t>
      </w:r>
    </w:p>
    <w:p w:rsidR="00000000" w:rsidDel="00000000" w:rsidP="00000000" w:rsidRDefault="00000000" w:rsidRPr="00000000" w14:paraId="0000001D">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Sobre HostGator</w:t>
      </w: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1E">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HostGator </w:t>
      </w:r>
      <w:r w:rsidDel="00000000" w:rsidR="00000000" w:rsidRPr="00000000">
        <w:rPr>
          <w:rFonts w:ascii="Proxima Nova" w:cs="Proxima Nova" w:eastAsia="Proxima Nova" w:hAnsi="Proxima Nova"/>
          <w:sz w:val="20"/>
          <w:szCs w:val="20"/>
          <w:rtl w:val="0"/>
        </w:rPr>
        <w:t xml:space="preserve">es una empresa con un amplio reconocimiento en la industria de alojamiento de sitios web. Forma parte de Endurance International Group, el cual cuenta con aproximadamente 12 millones de dominios alojados. Creada en 2002 y operando en México desde 2015, </w:t>
      </w:r>
      <w:r w:rsidDel="00000000" w:rsidR="00000000" w:rsidRPr="00000000">
        <w:rPr>
          <w:rFonts w:ascii="Proxima Nova" w:cs="Proxima Nova" w:eastAsia="Proxima Nova" w:hAnsi="Proxima Nova"/>
          <w:b w:val="1"/>
          <w:sz w:val="20"/>
          <w:szCs w:val="20"/>
          <w:rtl w:val="0"/>
        </w:rPr>
        <w:t xml:space="preserve">HostGator</w:t>
      </w:r>
      <w:r w:rsidDel="00000000" w:rsidR="00000000" w:rsidRPr="00000000">
        <w:rPr>
          <w:rFonts w:ascii="Proxima Nova" w:cs="Proxima Nova" w:eastAsia="Proxima Nova" w:hAnsi="Proxima Nova"/>
          <w:sz w:val="20"/>
          <w:szCs w:val="20"/>
          <w:rtl w:val="0"/>
        </w:rPr>
        <w:t xml:space="preserve"> se dedica a ofrecer servicios de alta calidad de acuerdo a las necesidades de sus clientes, quienes pueden ser personas que crean un sitio online por primera vez, hasta desarrolladores web profesionales. El portafolio de productos de la compañía incluye registro de dominios, hosting de sitios web, servidores virtuales privados, servidores dedicados, certificados SSL y otras herramientas utilizando las mejores prácticas de HostGator EE.UU., Brasil, Rusia, China e India. Para más información visite </w:t>
      </w:r>
      <w:hyperlink r:id="rId9">
        <w:r w:rsidDel="00000000" w:rsidR="00000000" w:rsidRPr="00000000">
          <w:rPr>
            <w:rFonts w:ascii="Proxima Nova" w:cs="Proxima Nova" w:eastAsia="Proxima Nova" w:hAnsi="Proxima Nova"/>
            <w:color w:val="1155cc"/>
            <w:sz w:val="20"/>
            <w:szCs w:val="20"/>
            <w:u w:val="single"/>
            <w:rtl w:val="0"/>
          </w:rPr>
          <w:t xml:space="preserve">www.hostgator.mx</w:t>
        </w:r>
      </w:hyperlink>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0">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Síguenos en:</w:t>
      </w:r>
      <w:r w:rsidDel="00000000" w:rsidR="00000000" w:rsidRPr="00000000">
        <w:rPr>
          <w:rtl w:val="0"/>
        </w:rPr>
      </w:r>
    </w:p>
    <w:p w:rsidR="00000000" w:rsidDel="00000000" w:rsidP="00000000" w:rsidRDefault="00000000" w:rsidRPr="00000000" w14:paraId="00000021">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Facebook: </w:t>
      </w:r>
      <w:hyperlink r:id="rId10">
        <w:r w:rsidDel="00000000" w:rsidR="00000000" w:rsidRPr="00000000">
          <w:rPr>
            <w:rFonts w:ascii="Proxima Nova" w:cs="Proxima Nova" w:eastAsia="Proxima Nova" w:hAnsi="Proxima Nova"/>
            <w:sz w:val="20"/>
            <w:szCs w:val="20"/>
            <w:u w:val="single"/>
            <w:rtl w:val="0"/>
          </w:rPr>
          <w:t xml:space="preserve">https://www.facebook.com/HostGatorEspanol/</w:t>
        </w:r>
      </w:hyperlink>
      <w:r w:rsidDel="00000000" w:rsidR="00000000" w:rsidRPr="00000000">
        <w:rPr>
          <w:rtl w:val="0"/>
        </w:rPr>
      </w:r>
    </w:p>
    <w:p w:rsidR="00000000" w:rsidDel="00000000" w:rsidP="00000000" w:rsidRDefault="00000000" w:rsidRPr="00000000" w14:paraId="00000022">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Twitter: </w:t>
      </w:r>
      <w:hyperlink r:id="rId11">
        <w:r w:rsidDel="00000000" w:rsidR="00000000" w:rsidRPr="00000000">
          <w:rPr>
            <w:rFonts w:ascii="Proxima Nova" w:cs="Proxima Nova" w:eastAsia="Proxima Nova" w:hAnsi="Proxima Nova"/>
            <w:sz w:val="20"/>
            <w:szCs w:val="20"/>
            <w:u w:val="single"/>
            <w:rtl w:val="0"/>
          </w:rPr>
          <w:t xml:space="preserve">https://twitter.com/HostGatorES</w:t>
        </w:r>
      </w:hyperlink>
      <w:r w:rsidDel="00000000" w:rsidR="00000000" w:rsidRPr="00000000">
        <w:rPr>
          <w:rtl w:val="0"/>
        </w:rPr>
      </w:r>
    </w:p>
    <w:p w:rsidR="00000000" w:rsidDel="00000000" w:rsidP="00000000" w:rsidRDefault="00000000" w:rsidRPr="00000000" w14:paraId="00000023">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LinkedIn: </w:t>
      </w:r>
      <w:hyperlink r:id="rId12">
        <w:r w:rsidDel="00000000" w:rsidR="00000000" w:rsidRPr="00000000">
          <w:rPr>
            <w:rFonts w:ascii="Proxima Nova" w:cs="Proxima Nova" w:eastAsia="Proxima Nova" w:hAnsi="Proxima Nova"/>
            <w:sz w:val="20"/>
            <w:szCs w:val="20"/>
            <w:u w:val="single"/>
            <w:rtl w:val="0"/>
          </w:rPr>
          <w:t xml:space="preserve">https://www.linkedin.com/company/hostgator-latam/</w:t>
        </w:r>
      </w:hyperlink>
      <w:r w:rsidDel="00000000" w:rsidR="00000000" w:rsidRPr="00000000">
        <w:rPr>
          <w:rtl w:val="0"/>
        </w:rPr>
      </w:r>
    </w:p>
    <w:p w:rsidR="00000000" w:rsidDel="00000000" w:rsidP="00000000" w:rsidRDefault="00000000" w:rsidRPr="00000000" w14:paraId="00000024">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Instagram: </w:t>
      </w:r>
      <w:hyperlink r:id="rId13">
        <w:r w:rsidDel="00000000" w:rsidR="00000000" w:rsidRPr="00000000">
          <w:rPr>
            <w:rFonts w:ascii="Proxima Nova" w:cs="Proxima Nova" w:eastAsia="Proxima Nova" w:hAnsi="Proxima Nova"/>
            <w:sz w:val="20"/>
            <w:szCs w:val="20"/>
            <w:u w:val="single"/>
            <w:rtl w:val="0"/>
          </w:rPr>
          <w:t xml:space="preserve">https://www.instagram.com/hostgatorespanol/</w:t>
        </w:r>
      </w:hyperlink>
      <w:r w:rsidDel="00000000" w:rsidR="00000000" w:rsidRPr="00000000">
        <w:rPr>
          <w:rtl w:val="0"/>
        </w:rPr>
      </w:r>
    </w:p>
    <w:p w:rsidR="00000000" w:rsidDel="00000000" w:rsidP="00000000" w:rsidRDefault="00000000" w:rsidRPr="00000000" w14:paraId="00000025">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Youtube: </w:t>
      </w:r>
      <w:hyperlink r:id="rId14">
        <w:r w:rsidDel="00000000" w:rsidR="00000000" w:rsidRPr="00000000">
          <w:rPr>
            <w:rFonts w:ascii="Proxima Nova" w:cs="Proxima Nova" w:eastAsia="Proxima Nova" w:hAnsi="Proxima Nova"/>
            <w:sz w:val="20"/>
            <w:szCs w:val="20"/>
            <w:u w:val="single"/>
            <w:rtl w:val="0"/>
          </w:rPr>
          <w:t xml:space="preserve">https://www.youtube.com/c/HostGatorM%C3%A9xico</w:t>
        </w:r>
      </w:hyperlink>
      <w:r w:rsidDel="00000000" w:rsidR="00000000" w:rsidRPr="00000000">
        <w:rPr>
          <w:rtl w:val="0"/>
        </w:rPr>
      </w:r>
    </w:p>
    <w:p w:rsidR="00000000" w:rsidDel="00000000" w:rsidP="00000000" w:rsidRDefault="00000000" w:rsidRPr="00000000" w14:paraId="00000026">
      <w:pPr>
        <w:spacing w:line="276" w:lineRule="auto"/>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7">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w:t>
      </w:r>
      <w:r w:rsidDel="00000000" w:rsidR="00000000" w:rsidRPr="00000000">
        <w:rPr>
          <w:rtl w:val="0"/>
        </w:rPr>
      </w:r>
    </w:p>
    <w:p w:rsidR="00000000" w:rsidDel="00000000" w:rsidP="00000000" w:rsidRDefault="00000000" w:rsidRPr="00000000" w14:paraId="00000028">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Mario García</w:t>
      </w:r>
    </w:p>
    <w:p w:rsidR="00000000" w:rsidDel="00000000" w:rsidP="00000000" w:rsidRDefault="00000000" w:rsidRPr="00000000" w14:paraId="00000029">
      <w:pPr>
        <w:widowControl w:val="0"/>
        <w:jc w:val="both"/>
        <w:rPr>
          <w:rFonts w:ascii="Proxima Nova" w:cs="Proxima Nova" w:eastAsia="Proxima Nova" w:hAnsi="Proxima Nova"/>
          <w:sz w:val="20"/>
          <w:szCs w:val="20"/>
        </w:rPr>
      </w:pPr>
      <w:hyperlink r:id="rId15">
        <w:r w:rsidDel="00000000" w:rsidR="00000000" w:rsidRPr="00000000">
          <w:rPr>
            <w:rFonts w:ascii="Proxima Nova" w:cs="Proxima Nova" w:eastAsia="Proxima Nova" w:hAnsi="Proxima Nova"/>
            <w:color w:val="1155cc"/>
            <w:sz w:val="20"/>
            <w:szCs w:val="20"/>
            <w:u w:val="single"/>
            <w:rtl w:val="0"/>
          </w:rPr>
          <w:t xml:space="preserve">mario@another.co</w:t>
        </w:r>
      </w:hyperlink>
      <w:r w:rsidDel="00000000" w:rsidR="00000000" w:rsidRPr="00000000">
        <w:rPr>
          <w:rtl w:val="0"/>
        </w:rPr>
      </w:r>
    </w:p>
    <w:p w:rsidR="00000000" w:rsidDel="00000000" w:rsidP="00000000" w:rsidRDefault="00000000" w:rsidRPr="00000000" w14:paraId="0000002A">
      <w:pPr>
        <w:widowControl w:val="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sz w:val="20"/>
          <w:szCs w:val="20"/>
          <w:rtl w:val="0"/>
        </w:rPr>
        <w:t xml:space="preserve">M.: 55 3930 2474</w:t>
      </w:r>
      <w:r w:rsidDel="00000000" w:rsidR="00000000" w:rsidRPr="00000000">
        <w:rPr>
          <w:rtl w:val="0"/>
        </w:rPr>
      </w:r>
    </w:p>
    <w:p w:rsidR="00000000" w:rsidDel="00000000" w:rsidP="00000000" w:rsidRDefault="00000000" w:rsidRPr="00000000" w14:paraId="0000002B">
      <w:pPr>
        <w:pStyle w:val="Heading2"/>
        <w:spacing w:after="120" w:line="276" w:lineRule="auto"/>
        <w:rPr>
          <w:rFonts w:ascii="Proxima Nova" w:cs="Proxima Nova" w:eastAsia="Proxima Nova" w:hAnsi="Proxima Nova"/>
          <w:b w:val="0"/>
          <w:sz w:val="20"/>
          <w:szCs w:val="20"/>
        </w:rPr>
      </w:pPr>
      <w:bookmarkStart w:colFirst="0" w:colLast="0" w:name="_3xw5tgbnylyj" w:id="0"/>
      <w:bookmarkEnd w:id="0"/>
      <w:r w:rsidDel="00000000" w:rsidR="00000000" w:rsidRPr="00000000">
        <w:br w:type="page"/>
      </w:r>
      <w:r w:rsidDel="00000000" w:rsidR="00000000" w:rsidRPr="00000000">
        <w:rPr>
          <w:rtl w:val="0"/>
        </w:rPr>
      </w:r>
    </w:p>
    <w:p w:rsidR="00000000" w:rsidDel="00000000" w:rsidP="00000000" w:rsidRDefault="00000000" w:rsidRPr="00000000" w14:paraId="0000002C">
      <w:pPr>
        <w:spacing w:line="276" w:lineRule="auto"/>
        <w:jc w:val="both"/>
        <w:rPr>
          <w:rFonts w:ascii="Proxima Nova" w:cs="Proxima Nova" w:eastAsia="Proxima Nova" w:hAnsi="Proxima Nova"/>
          <w:b w:val="1"/>
          <w:sz w:val="20"/>
          <w:szCs w:val="20"/>
        </w:rPr>
      </w:pPr>
      <w:r w:rsidDel="00000000" w:rsidR="00000000" w:rsidRPr="00000000">
        <w:rPr>
          <w:rtl w:val="0"/>
        </w:rPr>
      </w:r>
    </w:p>
    <w:sectPr>
      <w:headerReference r:id="rId16" w:type="default"/>
      <w:headerReference r:id="rId17" w:type="first"/>
      <w:footerReference r:id="rId18"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F">
    <w:pPr>
      <w:spacing w:line="276" w:lineRule="auto"/>
      <w:jc w:val="center"/>
      <w:rPr/>
    </w:pPr>
    <w:r w:rsidDel="00000000" w:rsidR="00000000" w:rsidRPr="00000000">
      <w:rPr>
        <w:rFonts w:ascii="Open Sans" w:cs="Open Sans" w:eastAsia="Open Sans" w:hAnsi="Open Sans"/>
        <w:sz w:val="22"/>
        <w:szCs w:val="22"/>
      </w:rPr>
      <w:drawing>
        <wp:inline distB="114300" distT="114300" distL="114300" distR="114300">
          <wp:extent cx="3228975" cy="6899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28975" cy="68995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HostGatorES" TargetMode="External"/><Relationship Id="rId10" Type="http://schemas.openxmlformats.org/officeDocument/2006/relationships/hyperlink" Target="https://www.facebook.com/HostGatorEspanol/" TargetMode="External"/><Relationship Id="rId13" Type="http://schemas.openxmlformats.org/officeDocument/2006/relationships/hyperlink" Target="https://www.instagram.com/hostgatorespanol/" TargetMode="External"/><Relationship Id="rId12" Type="http://schemas.openxmlformats.org/officeDocument/2006/relationships/hyperlink" Target="https://www.linkedin.com/company/hostgator-lat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ostgator.mx" TargetMode="External"/><Relationship Id="rId15" Type="http://schemas.openxmlformats.org/officeDocument/2006/relationships/hyperlink" Target="mailto:mario@another.co" TargetMode="External"/><Relationship Id="rId14" Type="http://schemas.openxmlformats.org/officeDocument/2006/relationships/hyperlink" Target="https://www.youtube.com/c/HostGatorM%C3%A9xico"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asociaciondeinternet.mx/es/component/remository/Habitos-de-Internet/15-Estudio-sobre-los-Habitos-de-los-Usuarios-de-Internet-en-Mexico-2019-version-publica/lang,es-es/?Itemid=" TargetMode="External"/><Relationship Id="rId18" Type="http://schemas.openxmlformats.org/officeDocument/2006/relationships/footer" Target="footer1.xml"/><Relationship Id="rId7" Type="http://schemas.openxmlformats.org/officeDocument/2006/relationships/hyperlink" Target="https://www.hostgator.mx/servidores-dedicados" TargetMode="External"/><Relationship Id="rId8" Type="http://schemas.openxmlformats.org/officeDocument/2006/relationships/hyperlink" Target="https://www.hostgator.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